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80"/>
          <w:tab w:val="left" w:pos="1080"/>
        </w:tabs>
        <w:jc w:val="center"/>
      </w:pPr>
      <w:r>
        <w:drawing xmlns:a="http://schemas.openxmlformats.org/drawingml/2006/main">
          <wp:anchor distT="0" distB="0" distL="0" distR="0" simplePos="0" relativeHeight="251661312" behindDoc="0" locked="0" layoutInCell="1" allowOverlap="1">
            <wp:simplePos x="0" y="0"/>
            <wp:positionH relativeFrom="margin">
              <wp:posOffset>-6350</wp:posOffset>
            </wp:positionH>
            <wp:positionV relativeFrom="line">
              <wp:posOffset>111760</wp:posOffset>
            </wp:positionV>
            <wp:extent cx="3886200" cy="889568"/>
            <wp:effectExtent l="0" t="0" r="0" b="0"/>
            <wp:wrapNone/>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4">
                      <a:extLst/>
                    </a:blip>
                    <a:stretch>
                      <a:fillRect/>
                    </a:stretch>
                  </pic:blipFill>
                  <pic:spPr>
                    <a:xfrm>
                      <a:off x="0" y="0"/>
                      <a:ext cx="3886200" cy="889568"/>
                    </a:xfrm>
                    <a:prstGeom prst="rect">
                      <a:avLst/>
                    </a:prstGeom>
                    <a:ln w="12700" cap="flat">
                      <a:noFill/>
                      <a:miter lim="400000"/>
                    </a:ln>
                    <a:effectLst/>
                  </pic:spPr>
                </pic:pic>
              </a:graphicData>
            </a:graphic>
          </wp:anchor>
        </w:drawing>
      </w:r>
    </w:p>
    <w:p>
      <w:pPr>
        <w:pStyle w:val="Body"/>
        <w:jc w:val="center"/>
        <w:rPr>
          <w:b w:val="1"/>
          <w:bCs w:val="1"/>
        </w:rPr>
      </w:pPr>
    </w:p>
    <w:p>
      <w:pPr>
        <w:pStyle w:val="Body"/>
        <w:jc w:val="center"/>
      </w:pPr>
    </w:p>
    <w:p>
      <w:pPr>
        <w:pStyle w:val="Body"/>
        <w:jc w:val="center"/>
      </w:pPr>
    </w:p>
    <w:p>
      <w:pPr>
        <w:pStyle w:val="Body"/>
        <w:jc w:val="center"/>
      </w:pPr>
    </w:p>
    <w:p>
      <w:pPr>
        <w:pStyle w:val="Body"/>
        <w:jc w:val="center"/>
        <w:rPr>
          <w:b w:val="1"/>
          <w:bCs w:val="1"/>
        </w:rPr>
      </w:pPr>
      <w:bookmarkStart w:name="_Hlk132369367" w:id="0"/>
      <w:r>
        <w:rPr>
          <w:b w:val="1"/>
          <w:bCs w:val="1"/>
          <w:rtl w:val="0"/>
          <w:lang w:val="en-US"/>
        </w:rPr>
        <w:t>An Experience in the Emmaus Tradition for Adults 60 and older.</w:t>
      </w:r>
      <w:bookmarkEnd w:id="0"/>
    </w:p>
    <w:p>
      <w:pPr>
        <w:pStyle w:val="Body"/>
        <w:tabs>
          <w:tab w:val="left" w:pos="1260"/>
        </w:tabs>
        <w:rPr>
          <w:b w:val="1"/>
          <w:bCs w:val="1"/>
          <w:i w:val="1"/>
          <w:iCs w:val="1"/>
        </w:rPr>
      </w:pPr>
      <w:r>
        <w:rPr>
          <w:b w:val="1"/>
          <w:bCs w:val="1"/>
          <w:i w:val="1"/>
          <w:iCs w:val="1"/>
          <w:rtl w:val="0"/>
          <w:lang w:val="en-US"/>
        </w:rPr>
        <w:t>The Heart of Ohio Face to Face Encounter is designed to inspire, challenge and equip you for Christian action in your home, church and community. This short course in Christianity will help you become a more effective disciple of Jesus Christ and actively engage in God</w:t>
      </w:r>
      <w:r>
        <w:rPr>
          <w:b w:val="1"/>
          <w:bCs w:val="1"/>
          <w:i w:val="1"/>
          <w:iCs w:val="1"/>
          <w:rtl w:val="1"/>
        </w:rPr>
        <w:t>’</w:t>
      </w:r>
      <w:r>
        <w:rPr>
          <w:b w:val="1"/>
          <w:bCs w:val="1"/>
          <w:i w:val="1"/>
          <w:iCs w:val="1"/>
          <w:rtl w:val="0"/>
          <w:lang w:val="en-US"/>
        </w:rPr>
        <w:t>s mission in the world.</w:t>
      </w:r>
    </w:p>
    <w:p>
      <w:pPr>
        <w:pStyle w:val="No Spacing"/>
        <w:numPr>
          <w:ilvl w:val="0"/>
          <w:numId w:val="2"/>
        </w:numPr>
        <w:bidi w:val="0"/>
        <w:ind w:right="0"/>
        <w:jc w:val="left"/>
        <w:rPr>
          <w:b w:val="1"/>
          <w:bCs w:val="1"/>
          <w:sz w:val="24"/>
          <w:szCs w:val="24"/>
          <w:rtl w:val="0"/>
          <w:lang w:val="en-US"/>
        </w:rPr>
      </w:pPr>
      <w:r>
        <w:rPr>
          <w:b w:val="1"/>
          <w:bCs w:val="1"/>
          <w:sz w:val="24"/>
          <w:szCs w:val="24"/>
          <w:rtl w:val="0"/>
          <w:lang w:val="en-US"/>
        </w:rPr>
        <w:t xml:space="preserve">       A two-week (twice a week) journey with Christ.</w:t>
      </w:r>
    </w:p>
    <w:p>
      <w:pPr>
        <w:pStyle w:val="No Spacing"/>
        <w:numPr>
          <w:ilvl w:val="0"/>
          <w:numId w:val="4"/>
        </w:numPr>
        <w:bidi w:val="0"/>
        <w:ind w:right="0"/>
        <w:jc w:val="left"/>
        <w:rPr>
          <w:b w:val="1"/>
          <w:bCs w:val="1"/>
          <w:sz w:val="24"/>
          <w:szCs w:val="24"/>
          <w:rtl w:val="0"/>
          <w:lang w:val="en-US"/>
        </w:rPr>
      </w:pPr>
      <w:r>
        <w:rPr>
          <w:b w:val="1"/>
          <w:bCs w:val="1"/>
          <w:sz w:val="24"/>
          <w:szCs w:val="24"/>
          <w:rtl w:val="0"/>
          <w:lang w:val="en-US"/>
        </w:rPr>
        <w:t>An adaptation of the Walk to Emmaus tailored for Older Adults.</w:t>
      </w:r>
    </w:p>
    <w:p>
      <w:pPr>
        <w:pStyle w:val="No Spacing"/>
        <w:numPr>
          <w:ilvl w:val="0"/>
          <w:numId w:val="4"/>
        </w:numPr>
        <w:bidi w:val="0"/>
        <w:ind w:right="0"/>
        <w:jc w:val="left"/>
        <w:rPr>
          <w:b w:val="1"/>
          <w:bCs w:val="1"/>
          <w:sz w:val="24"/>
          <w:szCs w:val="24"/>
          <w:rtl w:val="0"/>
          <w:lang w:val="en-US"/>
        </w:rPr>
      </w:pPr>
      <w:r>
        <w:rPr>
          <w:b w:val="1"/>
          <w:bCs w:val="1"/>
          <w:sz w:val="24"/>
          <w:szCs w:val="24"/>
          <w:rtl w:val="0"/>
          <w:lang w:val="en-US"/>
        </w:rPr>
        <w:t xml:space="preserve">Understand more fully the presence of Christ in His body of      Believers                           </w:t>
      </w:r>
    </w:p>
    <w:p>
      <w:pPr>
        <w:pStyle w:val="List Paragraph"/>
        <w:numPr>
          <w:ilvl w:val="0"/>
          <w:numId w:val="5"/>
        </w:numPr>
        <w:bidi w:val="0"/>
        <w:ind w:right="0"/>
        <w:jc w:val="left"/>
        <w:rPr>
          <w:b w:val="1"/>
          <w:bCs w:val="1"/>
          <w:sz w:val="24"/>
          <w:szCs w:val="24"/>
          <w:rtl w:val="0"/>
          <w:lang w:val="en-US"/>
        </w:rPr>
      </w:pPr>
      <w:r>
        <w:rPr>
          <w:b w:val="1"/>
          <w:bCs w:val="1"/>
          <w:sz w:val="24"/>
          <w:szCs w:val="24"/>
          <w:rtl w:val="0"/>
          <w:lang w:val="en-US"/>
        </w:rPr>
        <w:t>Enjoy in-depth table group discussions.</w:t>
      </w:r>
    </w:p>
    <w:p>
      <w:pPr>
        <w:pStyle w:val="List Paragraph"/>
        <w:numPr>
          <w:ilvl w:val="0"/>
          <w:numId w:val="5"/>
        </w:numPr>
        <w:bidi w:val="0"/>
        <w:ind w:right="0"/>
        <w:jc w:val="left"/>
        <w:rPr>
          <w:b w:val="1"/>
          <w:bCs w:val="1"/>
          <w:sz w:val="24"/>
          <w:szCs w:val="24"/>
          <w:rtl w:val="0"/>
          <w:lang w:val="en-US"/>
        </w:rPr>
      </w:pPr>
      <w:r>
        <w:rPr>
          <w:b w:val="1"/>
          <w:bCs w:val="1"/>
          <w:sz w:val="24"/>
          <w:szCs w:val="24"/>
          <w:rtl w:val="0"/>
          <w:lang w:val="en-US"/>
        </w:rPr>
        <w:t>Participate in Worship and Holy Communion.</w:t>
      </w:r>
      <w:r>
        <w:rPr>
          <w:b w:val="1"/>
          <w:b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5397</wp:posOffset>
                </wp:positionH>
                <wp:positionV relativeFrom="line">
                  <wp:posOffset>322076</wp:posOffset>
                </wp:positionV>
                <wp:extent cx="4309746" cy="304800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309746" cy="3048000"/>
                        </a:xfrm>
                        <a:prstGeom prst="rect">
                          <a:avLst/>
                        </a:prstGeom>
                        <a:solidFill>
                          <a:srgbClr val="FFFFFF"/>
                        </a:solidFill>
                        <a:ln w="10795" cap="flat">
                          <a:solidFill>
                            <a:srgbClr val="000000"/>
                          </a:solidFill>
                          <a:prstDash val="solid"/>
                          <a:round/>
                        </a:ln>
                        <a:effectLst/>
                      </wps:spPr>
                      <wps:txbx>
                        <w:txbxContent>
                          <w:p>
                            <w:pPr>
                              <w:pStyle w:val="No Spacing"/>
                              <w:jc w:val="center"/>
                              <w:rPr>
                                <w:b w:val="1"/>
                                <w:bCs w:val="1"/>
                                <w:sz w:val="24"/>
                                <w:szCs w:val="24"/>
                              </w:rPr>
                            </w:pPr>
                            <w:r>
                              <w:rPr>
                                <w:b w:val="1"/>
                                <w:bCs w:val="1"/>
                                <w:sz w:val="24"/>
                                <w:szCs w:val="24"/>
                                <w:rtl w:val="0"/>
                                <w:lang w:val="en-US"/>
                              </w:rPr>
                              <w:t>Face to Face Encounter #8</w:t>
                            </w:r>
                          </w:p>
                          <w:p>
                            <w:pPr>
                              <w:pStyle w:val="No Spacing"/>
                              <w:jc w:val="center"/>
                              <w:rPr>
                                <w:b w:val="1"/>
                                <w:bCs w:val="1"/>
                                <w:sz w:val="8"/>
                                <w:szCs w:val="8"/>
                              </w:rPr>
                            </w:pPr>
                          </w:p>
                          <w:p>
                            <w:pPr>
                              <w:pStyle w:val="No Spacing"/>
                              <w:jc w:val="center"/>
                              <w:rPr>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 xml:space="preserve">  July 9, 11, 16 and 18</w:t>
                            </w:r>
                            <w:r>
                              <w:rPr>
                                <w:b w:val="1"/>
                                <w:bCs w:val="1"/>
                                <w:outline w:val="0"/>
                                <w:color w:val="ff0000"/>
                                <w:sz w:val="24"/>
                                <w:szCs w:val="24"/>
                                <w:u w:color="ff0000"/>
                                <w:vertAlign w:val="superscript"/>
                                <w:rtl w:val="0"/>
                                <w:lang w:val="en-US"/>
                                <w14:textFill>
                                  <w14:solidFill>
                                    <w14:srgbClr w14:val="FF0000"/>
                                  </w14:solidFill>
                                </w14:textFill>
                              </w:rPr>
                              <w:t>th</w:t>
                            </w:r>
                            <w:r>
                              <w:rPr>
                                <w:b w:val="1"/>
                                <w:bCs w:val="1"/>
                                <w:outline w:val="0"/>
                                <w:color w:val="ff0000"/>
                                <w:sz w:val="24"/>
                                <w:szCs w:val="24"/>
                                <w:u w:color="ff0000"/>
                                <w:rtl w:val="0"/>
                                <w:lang w:val="en-US"/>
                                <w14:textFill>
                                  <w14:solidFill>
                                    <w14:srgbClr w14:val="FF0000"/>
                                  </w14:solidFill>
                                </w14:textFill>
                              </w:rPr>
                              <w:t>, 2024</w:t>
                            </w:r>
                          </w:p>
                          <w:p>
                            <w:pPr>
                              <w:pStyle w:val="No Spacing"/>
                              <w:jc w:val="center"/>
                              <w:rPr>
                                <w:b w:val="1"/>
                                <w:bCs w:val="1"/>
                                <w:outline w:val="0"/>
                                <w:color w:val="ff0000"/>
                                <w:sz w:val="16"/>
                                <w:szCs w:val="16"/>
                                <w:u w:color="ff0000"/>
                                <w14:textFill>
                                  <w14:solidFill>
                                    <w14:srgbClr w14:val="FF0000"/>
                                  </w14:solidFill>
                                </w14:textFill>
                              </w:rPr>
                            </w:pPr>
                          </w:p>
                          <w:p>
                            <w:pPr>
                              <w:pStyle w:val="No Spacing"/>
                              <w:jc w:val="center"/>
                              <w:rPr>
                                <w:b w:val="1"/>
                                <w:bCs w:val="1"/>
                                <w:sz w:val="24"/>
                                <w:szCs w:val="24"/>
                              </w:rPr>
                            </w:pPr>
                            <w:r>
                              <w:rPr>
                                <w:b w:val="1"/>
                                <w:bCs w:val="1"/>
                                <w:sz w:val="24"/>
                                <w:szCs w:val="24"/>
                                <w:rtl w:val="0"/>
                                <w:lang w:val="en-US"/>
                              </w:rPr>
                              <w:t>Runs from 8:30 AM to 4:00 PM</w:t>
                            </w:r>
                          </w:p>
                          <w:p>
                            <w:pPr>
                              <w:pStyle w:val="No Spacing"/>
                              <w:jc w:val="center"/>
                              <w:rPr>
                                <w:b w:val="1"/>
                                <w:bCs w:val="1"/>
                                <w:sz w:val="24"/>
                                <w:szCs w:val="24"/>
                              </w:rPr>
                            </w:pPr>
                            <w:r>
                              <w:rPr>
                                <w:b w:val="1"/>
                                <w:bCs w:val="1"/>
                                <w:sz w:val="24"/>
                                <w:szCs w:val="24"/>
                                <w:rtl w:val="0"/>
                                <w:lang w:val="en-US"/>
                              </w:rPr>
                              <w:t>Hosted at:</w:t>
                            </w:r>
                          </w:p>
                          <w:p>
                            <w:pPr>
                              <w:pStyle w:val="No Spacing"/>
                              <w:jc w:val="center"/>
                              <w:rPr>
                                <w:b w:val="1"/>
                                <w:bCs w:val="1"/>
                                <w:sz w:val="24"/>
                                <w:szCs w:val="24"/>
                              </w:rPr>
                            </w:pPr>
                            <w:r>
                              <w:rPr>
                                <w:b w:val="1"/>
                                <w:bCs w:val="1"/>
                                <w:sz w:val="24"/>
                                <w:szCs w:val="24"/>
                                <w:rtl w:val="0"/>
                                <w:lang w:val="en-US"/>
                              </w:rPr>
                              <w:t>Faith Global Methodist Church</w:t>
                            </w:r>
                          </w:p>
                          <w:p>
                            <w:pPr>
                              <w:pStyle w:val="No Spacing"/>
                              <w:jc w:val="center"/>
                              <w:rPr>
                                <w:b w:val="1"/>
                                <w:bCs w:val="1"/>
                                <w:sz w:val="24"/>
                                <w:szCs w:val="24"/>
                              </w:rPr>
                            </w:pPr>
                            <w:r>
                              <w:rPr>
                                <w:b w:val="1"/>
                                <w:bCs w:val="1"/>
                                <w:sz w:val="24"/>
                                <w:szCs w:val="24"/>
                                <w:rtl w:val="0"/>
                                <w:lang w:val="en-US"/>
                              </w:rPr>
                              <w:t>1574 St. Rt. 96 E. Ashland, OH 44805</w:t>
                            </w:r>
                          </w:p>
                          <w:p>
                            <w:pPr>
                              <w:pStyle w:val="No Spacing"/>
                              <w:jc w:val="center"/>
                              <w:rPr>
                                <w:b w:val="1"/>
                                <w:bCs w:val="1"/>
                                <w:sz w:val="8"/>
                                <w:szCs w:val="8"/>
                              </w:rPr>
                            </w:pPr>
                          </w:p>
                          <w:p>
                            <w:pPr>
                              <w:pStyle w:val="No Spacing"/>
                              <w:jc w:val="center"/>
                              <w:rPr>
                                <w:b w:val="1"/>
                                <w:bCs w:val="1"/>
                                <w:sz w:val="24"/>
                                <w:szCs w:val="24"/>
                              </w:rPr>
                            </w:pPr>
                            <w:r>
                              <w:rPr>
                                <w:b w:val="1"/>
                                <w:bCs w:val="1"/>
                                <w:sz w:val="24"/>
                                <w:szCs w:val="24"/>
                                <w:rtl w:val="0"/>
                                <w:lang w:val="en-US"/>
                              </w:rPr>
                              <w:t>A fee of $75.00</w:t>
                            </w:r>
                          </w:p>
                          <w:p>
                            <w:pPr>
                              <w:pStyle w:val="No Spacing"/>
                              <w:jc w:val="center"/>
                              <w:rPr>
                                <w:b w:val="1"/>
                                <w:bCs w:val="1"/>
                                <w:sz w:val="24"/>
                                <w:szCs w:val="24"/>
                              </w:rPr>
                            </w:pPr>
                            <w:r>
                              <w:rPr>
                                <w:b w:val="1"/>
                                <w:bCs w:val="1"/>
                                <w:sz w:val="24"/>
                                <w:szCs w:val="24"/>
                                <w:rtl w:val="0"/>
                                <w:lang w:val="en-US"/>
                              </w:rPr>
                              <w:t>Includes all materials, lunch and refreshments.</w:t>
                            </w:r>
                          </w:p>
                          <w:p>
                            <w:pPr>
                              <w:pStyle w:val="No Spacing"/>
                              <w:jc w:val="center"/>
                              <w:rPr>
                                <w:b w:val="1"/>
                                <w:bCs w:val="1"/>
                                <w:sz w:val="24"/>
                                <w:szCs w:val="24"/>
                              </w:rPr>
                            </w:pPr>
                            <w:r>
                              <w:rPr>
                                <w:b w:val="1"/>
                                <w:bCs w:val="1"/>
                                <w:sz w:val="24"/>
                                <w:szCs w:val="24"/>
                                <w:rtl w:val="0"/>
                                <w:lang w:val="en-US"/>
                              </w:rPr>
                              <w:t>For more information please contact:</w:t>
                            </w:r>
                          </w:p>
                          <w:p>
                            <w:pPr>
                              <w:pStyle w:val="No Spacing"/>
                              <w:jc w:val="center"/>
                              <w:rPr>
                                <w:outline w:val="0"/>
                                <w:color w:val="000000"/>
                                <w:sz w:val="20"/>
                                <w:szCs w:val="20"/>
                                <w:u w:color="000000"/>
                                <w14:textFill>
                                  <w14:solidFill>
                                    <w14:srgbClr w14:val="000000"/>
                                  </w14:solidFill>
                                </w14:textFill>
                              </w:rPr>
                            </w:pPr>
                          </w:p>
                          <w:p>
                            <w:pPr>
                              <w:pStyle w:val="No Spacing"/>
                              <w:jc w:val="center"/>
                              <w:rPr>
                                <w:sz w:val="16"/>
                                <w:szCs w:val="16"/>
                              </w:rPr>
                            </w:pPr>
                            <w:r>
                              <w:rPr>
                                <w:sz w:val="16"/>
                                <w:szCs w:val="16"/>
                                <w:rtl w:val="0"/>
                                <w:lang w:val="en-US"/>
                              </w:rPr>
                              <w:t>This space is for placing label of the HOE</w:t>
                            </w:r>
                          </w:p>
                          <w:p>
                            <w:pPr>
                              <w:pStyle w:val="No Spacing"/>
                              <w:jc w:val="center"/>
                              <w:rPr>
                                <w:sz w:val="16"/>
                                <w:szCs w:val="16"/>
                              </w:rPr>
                            </w:pPr>
                            <w:r>
                              <w:rPr>
                                <w:sz w:val="16"/>
                                <w:szCs w:val="16"/>
                                <w:rtl w:val="0"/>
                                <w:lang w:val="en-US"/>
                              </w:rPr>
                              <w:t>Volunteer</w:t>
                            </w:r>
                            <w:r>
                              <w:rPr>
                                <w:sz w:val="16"/>
                                <w:szCs w:val="16"/>
                                <w:rtl w:val="0"/>
                                <w:lang w:val="en-US"/>
                              </w:rPr>
                              <w:t>’</w:t>
                            </w:r>
                            <w:r>
                              <w:rPr>
                                <w:sz w:val="16"/>
                                <w:szCs w:val="16"/>
                                <w:rtl w:val="0"/>
                                <w:lang w:val="en-US"/>
                              </w:rPr>
                              <w:t xml:space="preserve">s name here to be the </w:t>
                            </w:r>
                          </w:p>
                          <w:p>
                            <w:pPr>
                              <w:pStyle w:val="No Spacing"/>
                              <w:jc w:val="center"/>
                              <w:rPr>
                                <w:sz w:val="16"/>
                                <w:szCs w:val="16"/>
                              </w:rPr>
                            </w:pPr>
                            <w:r>
                              <w:rPr>
                                <w:sz w:val="16"/>
                                <w:szCs w:val="16"/>
                                <w:rtl w:val="0"/>
                                <w:lang w:val="en-US"/>
                              </w:rPr>
                              <w:t>Local church contact for this Encounter.</w:t>
                            </w:r>
                          </w:p>
                          <w:p>
                            <w:pPr>
                              <w:pStyle w:val="Body"/>
                              <w:jc w:val="center"/>
                              <w:rPr>
                                <w:sz w:val="8"/>
                                <w:szCs w:val="8"/>
                              </w:rPr>
                            </w:pPr>
                          </w:p>
                          <w:p>
                            <w:pPr>
                              <w:pStyle w:val="Body"/>
                              <w:jc w:val="center"/>
                            </w:pPr>
                            <w:r>
                              <w:rPr>
                                <w:rtl w:val="0"/>
                                <w:lang w:val="en-US"/>
                              </w:rPr>
                              <w:t xml:space="preserve">Or visit </w:t>
                            </w:r>
                            <w:r>
                              <w:rPr>
                                <w:b w:val="1"/>
                                <w:bCs w:val="1"/>
                                <w:rtl w:val="0"/>
                                <w:lang w:val="en-US"/>
                              </w:rPr>
                              <w:t>www.heartofohioemmaus.org</w:t>
                            </w:r>
                            <w:r>
                              <w:rPr>
                                <w:rtl w:val="0"/>
                                <w:lang w:val="en-US"/>
                              </w:rPr>
                              <w:t xml:space="preserve"> </w:t>
                            </w:r>
                            <w:r>
                              <w:rPr>
                                <w:rtl w:val="0"/>
                                <w:lang w:val="en-US"/>
                              </w:rPr>
                              <w:t>to download an application.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4pt;margin-top:25.4pt;width:339.4pt;height:240.0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9pt" dashstyle="solid" endcap="flat" joinstyle="round" linestyle="single" startarrow="none" startarrowwidth="medium" startarrowlength="medium" endarrow="none" endarrowwidth="medium" endarrowlength="medium"/>
                <v:textbox>
                  <w:txbxContent>
                    <w:p>
                      <w:pPr>
                        <w:pStyle w:val="No Spacing"/>
                        <w:jc w:val="center"/>
                        <w:rPr>
                          <w:b w:val="1"/>
                          <w:bCs w:val="1"/>
                          <w:sz w:val="24"/>
                          <w:szCs w:val="24"/>
                        </w:rPr>
                      </w:pPr>
                      <w:r>
                        <w:rPr>
                          <w:b w:val="1"/>
                          <w:bCs w:val="1"/>
                          <w:sz w:val="24"/>
                          <w:szCs w:val="24"/>
                          <w:rtl w:val="0"/>
                          <w:lang w:val="en-US"/>
                        </w:rPr>
                        <w:t>Face to Face Encounter #8</w:t>
                      </w:r>
                    </w:p>
                    <w:p>
                      <w:pPr>
                        <w:pStyle w:val="No Spacing"/>
                        <w:jc w:val="center"/>
                        <w:rPr>
                          <w:b w:val="1"/>
                          <w:bCs w:val="1"/>
                          <w:sz w:val="8"/>
                          <w:szCs w:val="8"/>
                        </w:rPr>
                      </w:pPr>
                    </w:p>
                    <w:p>
                      <w:pPr>
                        <w:pStyle w:val="No Spacing"/>
                        <w:jc w:val="center"/>
                        <w:rPr>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 xml:space="preserve">  July 9, 11, 16 and 18</w:t>
                      </w:r>
                      <w:r>
                        <w:rPr>
                          <w:b w:val="1"/>
                          <w:bCs w:val="1"/>
                          <w:outline w:val="0"/>
                          <w:color w:val="ff0000"/>
                          <w:sz w:val="24"/>
                          <w:szCs w:val="24"/>
                          <w:u w:color="ff0000"/>
                          <w:vertAlign w:val="superscript"/>
                          <w:rtl w:val="0"/>
                          <w:lang w:val="en-US"/>
                          <w14:textFill>
                            <w14:solidFill>
                              <w14:srgbClr w14:val="FF0000"/>
                            </w14:solidFill>
                          </w14:textFill>
                        </w:rPr>
                        <w:t>th</w:t>
                      </w:r>
                      <w:r>
                        <w:rPr>
                          <w:b w:val="1"/>
                          <w:bCs w:val="1"/>
                          <w:outline w:val="0"/>
                          <w:color w:val="ff0000"/>
                          <w:sz w:val="24"/>
                          <w:szCs w:val="24"/>
                          <w:u w:color="ff0000"/>
                          <w:rtl w:val="0"/>
                          <w:lang w:val="en-US"/>
                          <w14:textFill>
                            <w14:solidFill>
                              <w14:srgbClr w14:val="FF0000"/>
                            </w14:solidFill>
                          </w14:textFill>
                        </w:rPr>
                        <w:t>, 2024</w:t>
                      </w:r>
                    </w:p>
                    <w:p>
                      <w:pPr>
                        <w:pStyle w:val="No Spacing"/>
                        <w:jc w:val="center"/>
                        <w:rPr>
                          <w:b w:val="1"/>
                          <w:bCs w:val="1"/>
                          <w:outline w:val="0"/>
                          <w:color w:val="ff0000"/>
                          <w:sz w:val="16"/>
                          <w:szCs w:val="16"/>
                          <w:u w:color="ff0000"/>
                          <w14:textFill>
                            <w14:solidFill>
                              <w14:srgbClr w14:val="FF0000"/>
                            </w14:solidFill>
                          </w14:textFill>
                        </w:rPr>
                      </w:pPr>
                    </w:p>
                    <w:p>
                      <w:pPr>
                        <w:pStyle w:val="No Spacing"/>
                        <w:jc w:val="center"/>
                        <w:rPr>
                          <w:b w:val="1"/>
                          <w:bCs w:val="1"/>
                          <w:sz w:val="24"/>
                          <w:szCs w:val="24"/>
                        </w:rPr>
                      </w:pPr>
                      <w:r>
                        <w:rPr>
                          <w:b w:val="1"/>
                          <w:bCs w:val="1"/>
                          <w:sz w:val="24"/>
                          <w:szCs w:val="24"/>
                          <w:rtl w:val="0"/>
                          <w:lang w:val="en-US"/>
                        </w:rPr>
                        <w:t>Runs from 8:30 AM to 4:00 PM</w:t>
                      </w:r>
                    </w:p>
                    <w:p>
                      <w:pPr>
                        <w:pStyle w:val="No Spacing"/>
                        <w:jc w:val="center"/>
                        <w:rPr>
                          <w:b w:val="1"/>
                          <w:bCs w:val="1"/>
                          <w:sz w:val="24"/>
                          <w:szCs w:val="24"/>
                        </w:rPr>
                      </w:pPr>
                      <w:r>
                        <w:rPr>
                          <w:b w:val="1"/>
                          <w:bCs w:val="1"/>
                          <w:sz w:val="24"/>
                          <w:szCs w:val="24"/>
                          <w:rtl w:val="0"/>
                          <w:lang w:val="en-US"/>
                        </w:rPr>
                        <w:t>Hosted at:</w:t>
                      </w:r>
                    </w:p>
                    <w:p>
                      <w:pPr>
                        <w:pStyle w:val="No Spacing"/>
                        <w:jc w:val="center"/>
                        <w:rPr>
                          <w:b w:val="1"/>
                          <w:bCs w:val="1"/>
                          <w:sz w:val="24"/>
                          <w:szCs w:val="24"/>
                        </w:rPr>
                      </w:pPr>
                      <w:r>
                        <w:rPr>
                          <w:b w:val="1"/>
                          <w:bCs w:val="1"/>
                          <w:sz w:val="24"/>
                          <w:szCs w:val="24"/>
                          <w:rtl w:val="0"/>
                          <w:lang w:val="en-US"/>
                        </w:rPr>
                        <w:t>Faith Global Methodist Church</w:t>
                      </w:r>
                    </w:p>
                    <w:p>
                      <w:pPr>
                        <w:pStyle w:val="No Spacing"/>
                        <w:jc w:val="center"/>
                        <w:rPr>
                          <w:b w:val="1"/>
                          <w:bCs w:val="1"/>
                          <w:sz w:val="24"/>
                          <w:szCs w:val="24"/>
                        </w:rPr>
                      </w:pPr>
                      <w:r>
                        <w:rPr>
                          <w:b w:val="1"/>
                          <w:bCs w:val="1"/>
                          <w:sz w:val="24"/>
                          <w:szCs w:val="24"/>
                          <w:rtl w:val="0"/>
                          <w:lang w:val="en-US"/>
                        </w:rPr>
                        <w:t>1574 St. Rt. 96 E. Ashland, OH 44805</w:t>
                      </w:r>
                    </w:p>
                    <w:p>
                      <w:pPr>
                        <w:pStyle w:val="No Spacing"/>
                        <w:jc w:val="center"/>
                        <w:rPr>
                          <w:b w:val="1"/>
                          <w:bCs w:val="1"/>
                          <w:sz w:val="8"/>
                          <w:szCs w:val="8"/>
                        </w:rPr>
                      </w:pPr>
                    </w:p>
                    <w:p>
                      <w:pPr>
                        <w:pStyle w:val="No Spacing"/>
                        <w:jc w:val="center"/>
                        <w:rPr>
                          <w:b w:val="1"/>
                          <w:bCs w:val="1"/>
                          <w:sz w:val="24"/>
                          <w:szCs w:val="24"/>
                        </w:rPr>
                      </w:pPr>
                      <w:r>
                        <w:rPr>
                          <w:b w:val="1"/>
                          <w:bCs w:val="1"/>
                          <w:sz w:val="24"/>
                          <w:szCs w:val="24"/>
                          <w:rtl w:val="0"/>
                          <w:lang w:val="en-US"/>
                        </w:rPr>
                        <w:t>A fee of $75.00</w:t>
                      </w:r>
                    </w:p>
                    <w:p>
                      <w:pPr>
                        <w:pStyle w:val="No Spacing"/>
                        <w:jc w:val="center"/>
                        <w:rPr>
                          <w:b w:val="1"/>
                          <w:bCs w:val="1"/>
                          <w:sz w:val="24"/>
                          <w:szCs w:val="24"/>
                        </w:rPr>
                      </w:pPr>
                      <w:r>
                        <w:rPr>
                          <w:b w:val="1"/>
                          <w:bCs w:val="1"/>
                          <w:sz w:val="24"/>
                          <w:szCs w:val="24"/>
                          <w:rtl w:val="0"/>
                          <w:lang w:val="en-US"/>
                        </w:rPr>
                        <w:t>Includes all materials, lunch and refreshments.</w:t>
                      </w:r>
                    </w:p>
                    <w:p>
                      <w:pPr>
                        <w:pStyle w:val="No Spacing"/>
                        <w:jc w:val="center"/>
                        <w:rPr>
                          <w:b w:val="1"/>
                          <w:bCs w:val="1"/>
                          <w:sz w:val="24"/>
                          <w:szCs w:val="24"/>
                        </w:rPr>
                      </w:pPr>
                      <w:r>
                        <w:rPr>
                          <w:b w:val="1"/>
                          <w:bCs w:val="1"/>
                          <w:sz w:val="24"/>
                          <w:szCs w:val="24"/>
                          <w:rtl w:val="0"/>
                          <w:lang w:val="en-US"/>
                        </w:rPr>
                        <w:t>For more information please contact:</w:t>
                      </w:r>
                    </w:p>
                    <w:p>
                      <w:pPr>
                        <w:pStyle w:val="No Spacing"/>
                        <w:jc w:val="center"/>
                        <w:rPr>
                          <w:outline w:val="0"/>
                          <w:color w:val="000000"/>
                          <w:sz w:val="20"/>
                          <w:szCs w:val="20"/>
                          <w:u w:color="000000"/>
                          <w14:textFill>
                            <w14:solidFill>
                              <w14:srgbClr w14:val="000000"/>
                            </w14:solidFill>
                          </w14:textFill>
                        </w:rPr>
                      </w:pPr>
                    </w:p>
                    <w:p>
                      <w:pPr>
                        <w:pStyle w:val="No Spacing"/>
                        <w:jc w:val="center"/>
                        <w:rPr>
                          <w:sz w:val="16"/>
                          <w:szCs w:val="16"/>
                        </w:rPr>
                      </w:pPr>
                      <w:r>
                        <w:rPr>
                          <w:sz w:val="16"/>
                          <w:szCs w:val="16"/>
                          <w:rtl w:val="0"/>
                          <w:lang w:val="en-US"/>
                        </w:rPr>
                        <w:t>This space is for placing label of the HOE</w:t>
                      </w:r>
                    </w:p>
                    <w:p>
                      <w:pPr>
                        <w:pStyle w:val="No Spacing"/>
                        <w:jc w:val="center"/>
                        <w:rPr>
                          <w:sz w:val="16"/>
                          <w:szCs w:val="16"/>
                        </w:rPr>
                      </w:pPr>
                      <w:r>
                        <w:rPr>
                          <w:sz w:val="16"/>
                          <w:szCs w:val="16"/>
                          <w:rtl w:val="0"/>
                          <w:lang w:val="en-US"/>
                        </w:rPr>
                        <w:t>Volunteer</w:t>
                      </w:r>
                      <w:r>
                        <w:rPr>
                          <w:sz w:val="16"/>
                          <w:szCs w:val="16"/>
                          <w:rtl w:val="0"/>
                          <w:lang w:val="en-US"/>
                        </w:rPr>
                        <w:t>’</w:t>
                      </w:r>
                      <w:r>
                        <w:rPr>
                          <w:sz w:val="16"/>
                          <w:szCs w:val="16"/>
                          <w:rtl w:val="0"/>
                          <w:lang w:val="en-US"/>
                        </w:rPr>
                        <w:t xml:space="preserve">s name here to be the </w:t>
                      </w:r>
                    </w:p>
                    <w:p>
                      <w:pPr>
                        <w:pStyle w:val="No Spacing"/>
                        <w:jc w:val="center"/>
                        <w:rPr>
                          <w:sz w:val="16"/>
                          <w:szCs w:val="16"/>
                        </w:rPr>
                      </w:pPr>
                      <w:r>
                        <w:rPr>
                          <w:sz w:val="16"/>
                          <w:szCs w:val="16"/>
                          <w:rtl w:val="0"/>
                          <w:lang w:val="en-US"/>
                        </w:rPr>
                        <w:t>Local church contact for this Encounter.</w:t>
                      </w:r>
                    </w:p>
                    <w:p>
                      <w:pPr>
                        <w:pStyle w:val="Body"/>
                        <w:jc w:val="center"/>
                        <w:rPr>
                          <w:sz w:val="8"/>
                          <w:szCs w:val="8"/>
                        </w:rPr>
                      </w:pPr>
                    </w:p>
                    <w:p>
                      <w:pPr>
                        <w:pStyle w:val="Body"/>
                        <w:jc w:val="center"/>
                      </w:pPr>
                      <w:r>
                        <w:rPr>
                          <w:rtl w:val="0"/>
                          <w:lang w:val="en-US"/>
                        </w:rPr>
                        <w:t xml:space="preserve">Or visit </w:t>
                      </w:r>
                      <w:r>
                        <w:rPr>
                          <w:b w:val="1"/>
                          <w:bCs w:val="1"/>
                          <w:rtl w:val="0"/>
                          <w:lang w:val="en-US"/>
                        </w:rPr>
                        <w:t>www.heartofohioemmaus.org</w:t>
                      </w:r>
                      <w:r>
                        <w:rPr>
                          <w:rtl w:val="0"/>
                          <w:lang w:val="en-US"/>
                        </w:rPr>
                        <w:t xml:space="preserve"> </w:t>
                      </w:r>
                      <w:r>
                        <w:rPr>
                          <w:rtl w:val="0"/>
                          <w:lang w:val="en-US"/>
                        </w:rPr>
                        <w:t>to download an application.</w:t>
                      </w:r>
                    </w:p>
                  </w:txbxContent>
                </v:textbox>
                <w10:wrap type="none" side="bothSides" anchorx="margin"/>
              </v:shape>
            </w:pict>
          </mc:Fallback>
        </mc:AlternateContent>
      </w: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p>
    <w:p>
      <w:pPr>
        <w:pStyle w:val="List Paragraph"/>
        <w:rPr>
          <w:b w:val="1"/>
          <w:bCs w:val="1"/>
          <w:sz w:val="20"/>
          <w:szCs w:val="20"/>
        </w:rPr>
      </w:pPr>
      <w:r>
        <w:rPr>
          <w:b w:val="1"/>
          <w:bCs w:val="1"/>
          <w:sz w:val="20"/>
          <w:szCs w:val="20"/>
        </w:rPr>
        <w:drawing xmlns:a="http://schemas.openxmlformats.org/drawingml/2006/main">
          <wp:anchor distT="0" distB="0" distL="0" distR="0" simplePos="0" relativeHeight="251662336" behindDoc="0" locked="0" layoutInCell="1" allowOverlap="1">
            <wp:simplePos x="0" y="0"/>
            <wp:positionH relativeFrom="margin">
              <wp:posOffset>4680585</wp:posOffset>
            </wp:positionH>
            <wp:positionV relativeFrom="line">
              <wp:posOffset>59447</wp:posOffset>
            </wp:positionV>
            <wp:extent cx="4343273" cy="994194"/>
            <wp:effectExtent l="0" t="0" r="0" b="0"/>
            <wp:wrapNone/>
            <wp:docPr id="1073741827" name="officeArt object" descr="Picture 9"/>
            <wp:cNvGraphicFramePr/>
            <a:graphic xmlns:a="http://schemas.openxmlformats.org/drawingml/2006/main">
              <a:graphicData uri="http://schemas.openxmlformats.org/drawingml/2006/picture">
                <pic:pic xmlns:pic="http://schemas.openxmlformats.org/drawingml/2006/picture">
                  <pic:nvPicPr>
                    <pic:cNvPr id="1073741827" name="Picture 9" descr="Picture 9"/>
                    <pic:cNvPicPr>
                      <a:picLocks noChangeAspect="1"/>
                    </pic:cNvPicPr>
                  </pic:nvPicPr>
                  <pic:blipFill>
                    <a:blip r:embed="rId4">
                      <a:extLst/>
                    </a:blip>
                    <a:stretch>
                      <a:fillRect/>
                    </a:stretch>
                  </pic:blipFill>
                  <pic:spPr>
                    <a:xfrm>
                      <a:off x="0" y="0"/>
                      <a:ext cx="4343273" cy="994194"/>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jc w:val="center"/>
      </w:pPr>
    </w:p>
    <w:p>
      <w:pPr>
        <w:pStyle w:val="Body"/>
        <w:jc w:val="center"/>
        <w:rPr>
          <w:b w:val="1"/>
          <w:bCs w:val="1"/>
        </w:rPr>
      </w:pPr>
      <w:r>
        <w:rPr>
          <w:b w:val="1"/>
          <w:bCs w:val="1"/>
          <w:rtl w:val="0"/>
          <w:lang w:val="en-US"/>
        </w:rPr>
        <w:t>An Experience in the Emmaus Tradition for Adults 60 and older.</w:t>
      </w:r>
    </w:p>
    <w:p>
      <w:pPr>
        <w:pStyle w:val="Body"/>
        <w:rPr>
          <w:b w:val="1"/>
          <w:bCs w:val="1"/>
          <w:i w:val="1"/>
          <w:iCs w:val="1"/>
        </w:rPr>
      </w:pPr>
      <w:r>
        <w:rPr>
          <w:b w:val="1"/>
          <w:bCs w:val="1"/>
          <w:i w:val="1"/>
          <w:iCs w:val="1"/>
          <w:rtl w:val="0"/>
          <w:lang w:val="en-US"/>
        </w:rPr>
        <w:t>The Heart of Ohio Face to Face Encounter is designed to inspire, challenge and equip you for Christian action in your home, church and community. This short course in Christianity will help you become a more effective disciple of Jesus Christ and actively engage in God</w:t>
      </w:r>
      <w:r>
        <w:rPr>
          <w:b w:val="1"/>
          <w:bCs w:val="1"/>
          <w:i w:val="1"/>
          <w:iCs w:val="1"/>
          <w:rtl w:val="1"/>
        </w:rPr>
        <w:t>’</w:t>
      </w:r>
      <w:r>
        <w:rPr>
          <w:b w:val="1"/>
          <w:bCs w:val="1"/>
          <w:i w:val="1"/>
          <w:iCs w:val="1"/>
          <w:rtl w:val="0"/>
          <w:lang w:val="en-US"/>
        </w:rPr>
        <w:t>s mission in the world.</w:t>
      </w:r>
    </w:p>
    <w:p>
      <w:pPr>
        <w:pStyle w:val="List Paragraph"/>
        <w:numPr>
          <w:ilvl w:val="0"/>
          <w:numId w:val="6"/>
        </w:numPr>
        <w:bidi w:val="0"/>
        <w:spacing w:line="144" w:lineRule="auto"/>
        <w:ind w:right="0"/>
        <w:jc w:val="left"/>
        <w:rPr>
          <w:b w:val="1"/>
          <w:bCs w:val="1"/>
          <w:sz w:val="24"/>
          <w:szCs w:val="24"/>
          <w:rtl w:val="0"/>
          <w:lang w:val="en-US"/>
        </w:rPr>
      </w:pPr>
      <w:r>
        <w:rPr>
          <w:b w:val="1"/>
          <w:bCs w:val="1"/>
          <w:sz w:val="24"/>
          <w:szCs w:val="24"/>
          <w:rtl w:val="0"/>
          <w:lang w:val="en-US"/>
        </w:rPr>
        <w:t>A two-week (twice a week) journey with Christ.</w:t>
      </w:r>
    </w:p>
    <w:p>
      <w:pPr>
        <w:pStyle w:val="List Paragraph"/>
        <w:numPr>
          <w:ilvl w:val="0"/>
          <w:numId w:val="6"/>
        </w:numPr>
        <w:bidi w:val="0"/>
        <w:spacing w:line="144" w:lineRule="auto"/>
        <w:ind w:right="0"/>
        <w:jc w:val="left"/>
        <w:rPr>
          <w:b w:val="1"/>
          <w:bCs w:val="1"/>
          <w:sz w:val="24"/>
          <w:szCs w:val="24"/>
          <w:rtl w:val="0"/>
          <w:lang w:val="en-US"/>
        </w:rPr>
      </w:pPr>
      <w:r>
        <w:rPr>
          <w:b w:val="1"/>
          <w:bCs w:val="1"/>
          <w:sz w:val="24"/>
          <w:szCs w:val="24"/>
          <w:rtl w:val="0"/>
          <w:lang w:val="en-US"/>
        </w:rPr>
        <w:t xml:space="preserve">An adaptation of the Walk to Emmaus tailored for Older </w:t>
        <w:tab/>
        <w:t>Adults.</w:t>
      </w:r>
    </w:p>
    <w:p>
      <w:pPr>
        <w:pStyle w:val="List Paragraph"/>
        <w:numPr>
          <w:ilvl w:val="0"/>
          <w:numId w:val="6"/>
        </w:numPr>
        <w:bidi w:val="0"/>
        <w:spacing w:line="144" w:lineRule="auto"/>
        <w:ind w:right="0"/>
        <w:jc w:val="left"/>
        <w:rPr>
          <w:b w:val="1"/>
          <w:bCs w:val="1"/>
          <w:sz w:val="24"/>
          <w:szCs w:val="24"/>
          <w:rtl w:val="0"/>
          <w:lang w:val="en-US"/>
        </w:rPr>
      </w:pPr>
      <w:r>
        <w:rPr>
          <w:b w:val="1"/>
          <w:bCs w:val="1"/>
          <w:sz w:val="24"/>
          <w:szCs w:val="24"/>
          <w:rtl w:val="0"/>
          <w:lang w:val="en-US"/>
        </w:rPr>
        <w:t>Understand more fully the presence of Christ in His body of</w:t>
        <w:tab/>
        <w:t>Believers.</w:t>
      </w:r>
    </w:p>
    <w:p>
      <w:pPr>
        <w:pStyle w:val="List Paragraph"/>
        <w:numPr>
          <w:ilvl w:val="0"/>
          <w:numId w:val="5"/>
        </w:numPr>
        <w:bidi w:val="0"/>
        <w:spacing w:line="144" w:lineRule="auto"/>
        <w:ind w:right="0"/>
        <w:jc w:val="left"/>
        <w:rPr>
          <w:b w:val="1"/>
          <w:bCs w:val="1"/>
          <w:sz w:val="24"/>
          <w:szCs w:val="24"/>
          <w:rtl w:val="0"/>
          <w:lang w:val="en-US"/>
        </w:rPr>
      </w:pPr>
      <w:r>
        <w:rPr>
          <w:b w:val="1"/>
          <w:bCs w:val="1"/>
          <w:sz w:val="24"/>
          <w:szCs w:val="24"/>
          <w:rtl w:val="0"/>
          <w:lang w:val="en-US"/>
        </w:rPr>
        <w:t>Enjoy in-depth table group discussions.</w:t>
      </w:r>
    </w:p>
    <w:p>
      <w:pPr>
        <w:pStyle w:val="List Paragraph"/>
        <w:numPr>
          <w:ilvl w:val="0"/>
          <w:numId w:val="7"/>
        </w:numPr>
        <w:bidi w:val="0"/>
        <w:spacing w:line="144" w:lineRule="auto"/>
        <w:ind w:right="0"/>
        <w:jc w:val="left"/>
        <w:rPr>
          <w:b w:val="1"/>
          <w:bCs w:val="1"/>
          <w:sz w:val="24"/>
          <w:szCs w:val="24"/>
          <w:rtl w:val="0"/>
          <w:lang w:val="en-US"/>
        </w:rPr>
      </w:pPr>
      <w:r>
        <w:rPr>
          <w:b w:val="1"/>
          <w:bCs w:val="1"/>
          <w:sz w:val="24"/>
          <w:szCs w:val="24"/>
          <w:rtl w:val="0"/>
          <w:lang w:val="en-US"/>
        </w:rPr>
        <w:t xml:space="preserve">       Participate in Worship and Holy Communion.</w:t>
      </w:r>
      <w:r>
        <w:rPr>
          <w:b w:val="1"/>
          <w:bCs w:val="1"/>
          <w:sz w:val="24"/>
          <w:szCs w:val="24"/>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margin">
                  <wp:posOffset>4844097</wp:posOffset>
                </wp:positionH>
                <wp:positionV relativeFrom="line">
                  <wp:posOffset>337834</wp:posOffset>
                </wp:positionV>
                <wp:extent cx="4295140" cy="3049271"/>
                <wp:effectExtent l="0" t="0" r="0" b="0"/>
                <wp:wrapSquare wrapText="bothSides" distL="57150" distR="57150" distT="57150" distB="57150"/>
                <wp:docPr id="1073741828" name="officeArt object" descr="Text Box 5"/>
                <wp:cNvGraphicFramePr/>
                <a:graphic xmlns:a="http://schemas.openxmlformats.org/drawingml/2006/main">
                  <a:graphicData uri="http://schemas.microsoft.com/office/word/2010/wordprocessingShape">
                    <wps:wsp>
                      <wps:cNvSpPr txBox="1"/>
                      <wps:spPr>
                        <a:xfrm>
                          <a:off x="0" y="0"/>
                          <a:ext cx="4295140" cy="3049271"/>
                        </a:xfrm>
                        <a:prstGeom prst="rect">
                          <a:avLst/>
                        </a:prstGeom>
                        <a:solidFill>
                          <a:srgbClr val="FFFFFF"/>
                        </a:solidFill>
                        <a:ln w="9525" cap="flat">
                          <a:solidFill>
                            <a:srgbClr val="000000"/>
                          </a:solidFill>
                          <a:prstDash val="solid"/>
                          <a:miter lim="800000"/>
                        </a:ln>
                        <a:effectLst/>
                      </wps:spPr>
                      <wps:txbx>
                        <w:txbxContent>
                          <w:p>
                            <w:pPr>
                              <w:pStyle w:val="No Spacing"/>
                              <w:jc w:val="center"/>
                              <w:rPr>
                                <w:b w:val="1"/>
                                <w:bCs w:val="1"/>
                                <w:sz w:val="24"/>
                                <w:szCs w:val="24"/>
                              </w:rPr>
                            </w:pPr>
                            <w:r>
                              <w:rPr>
                                <w:b w:val="1"/>
                                <w:bCs w:val="1"/>
                                <w:sz w:val="24"/>
                                <w:szCs w:val="24"/>
                                <w:rtl w:val="0"/>
                                <w:lang w:val="en-US"/>
                              </w:rPr>
                              <w:t>Face to Face Encounter #8</w:t>
                            </w:r>
                          </w:p>
                          <w:p>
                            <w:pPr>
                              <w:pStyle w:val="No Spacing"/>
                              <w:jc w:val="center"/>
                              <w:rPr>
                                <w:b w:val="1"/>
                                <w:bCs w:val="1"/>
                                <w:sz w:val="8"/>
                                <w:szCs w:val="8"/>
                              </w:rPr>
                            </w:pPr>
                            <w:r>
                              <w:rPr>
                                <w:b w:val="1"/>
                                <w:bCs w:val="1"/>
                                <w:sz w:val="8"/>
                                <w:szCs w:val="8"/>
                              </w:rPr>
                            </w:r>
                          </w:p>
                          <w:p>
                            <w:pPr>
                              <w:pStyle w:val="No Spacing"/>
                              <w:jc w:val="center"/>
                              <w:rPr>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July 9, 11, 16 and 18th, 2024</w:t>
                            </w:r>
                          </w:p>
                          <w:p>
                            <w:pPr>
                              <w:pStyle w:val="No Spacing"/>
                              <w:jc w:val="center"/>
                              <w:rPr>
                                <w:b w:val="1"/>
                                <w:bCs w:val="1"/>
                                <w:sz w:val="24"/>
                                <w:szCs w:val="24"/>
                              </w:rPr>
                            </w:pPr>
                            <w:r>
                              <w:rPr>
                                <w:b w:val="1"/>
                                <w:bCs w:val="1"/>
                                <w:sz w:val="24"/>
                                <w:szCs w:val="24"/>
                                <w:rtl w:val="0"/>
                                <w:lang w:val="en-US"/>
                              </w:rPr>
                              <w:t>Runs from 8:30 AM to 4:00 PM</w:t>
                            </w:r>
                          </w:p>
                          <w:p>
                            <w:pPr>
                              <w:pStyle w:val="No Spacing"/>
                              <w:jc w:val="center"/>
                              <w:rPr>
                                <w:b w:val="1"/>
                                <w:bCs w:val="1"/>
                                <w:sz w:val="24"/>
                                <w:szCs w:val="24"/>
                              </w:rPr>
                            </w:pPr>
                            <w:r>
                              <w:rPr>
                                <w:b w:val="1"/>
                                <w:bCs w:val="1"/>
                                <w:sz w:val="24"/>
                                <w:szCs w:val="24"/>
                                <w:rtl w:val="0"/>
                                <w:lang w:val="en-US"/>
                              </w:rPr>
                              <w:t>Hosted at:</w:t>
                            </w:r>
                          </w:p>
                          <w:p>
                            <w:pPr>
                              <w:pStyle w:val="No Spacing"/>
                              <w:jc w:val="center"/>
                              <w:rPr>
                                <w:b w:val="1"/>
                                <w:bCs w:val="1"/>
                                <w:sz w:val="24"/>
                                <w:szCs w:val="24"/>
                              </w:rPr>
                            </w:pPr>
                            <w:r>
                              <w:rPr>
                                <w:b w:val="1"/>
                                <w:bCs w:val="1"/>
                                <w:sz w:val="24"/>
                                <w:szCs w:val="24"/>
                                <w:rtl w:val="0"/>
                                <w:lang w:val="en-US"/>
                              </w:rPr>
                              <w:t xml:space="preserve">Faith </w:t>
                            </w:r>
                          </w:p>
                          <w:p>
                            <w:pPr>
                              <w:pStyle w:val="No Spacing"/>
                              <w:jc w:val="center"/>
                              <w:rPr>
                                <w:b w:val="1"/>
                                <w:bCs w:val="1"/>
                                <w:sz w:val="24"/>
                                <w:szCs w:val="24"/>
                              </w:rPr>
                            </w:pPr>
                            <w:r>
                              <w:rPr>
                                <w:b w:val="1"/>
                                <w:bCs w:val="1"/>
                                <w:sz w:val="24"/>
                                <w:szCs w:val="24"/>
                                <w:rtl w:val="0"/>
                                <w:lang w:val="en-US"/>
                              </w:rPr>
                              <w:t>Faith Global Methodist Church</w:t>
                            </w:r>
                          </w:p>
                          <w:p>
                            <w:pPr>
                              <w:pStyle w:val="No Spacing"/>
                              <w:jc w:val="center"/>
                              <w:rPr>
                                <w:b w:val="1"/>
                                <w:bCs w:val="1"/>
                                <w:sz w:val="24"/>
                                <w:szCs w:val="24"/>
                              </w:rPr>
                            </w:pPr>
                            <w:r>
                              <w:rPr>
                                <w:b w:val="1"/>
                                <w:bCs w:val="1"/>
                                <w:sz w:val="24"/>
                                <w:szCs w:val="24"/>
                                <w:rtl w:val="0"/>
                                <w:lang w:val="en-US"/>
                              </w:rPr>
                              <w:t>1574 St. Rt. 96 E. Ashland, OH 44805</w:t>
                            </w:r>
                          </w:p>
                          <w:p>
                            <w:pPr>
                              <w:pStyle w:val="No Spacing"/>
                              <w:jc w:val="center"/>
                              <w:rPr>
                                <w:b w:val="1"/>
                                <w:bCs w:val="1"/>
                                <w:sz w:val="8"/>
                                <w:szCs w:val="8"/>
                              </w:rPr>
                            </w:pPr>
                            <w:r>
                              <w:rPr>
                                <w:b w:val="1"/>
                                <w:bCs w:val="1"/>
                                <w:sz w:val="8"/>
                                <w:szCs w:val="8"/>
                              </w:rPr>
                            </w:r>
                          </w:p>
                          <w:p>
                            <w:pPr>
                              <w:pStyle w:val="No Spacing"/>
                              <w:jc w:val="center"/>
                              <w:rPr>
                                <w:b w:val="1"/>
                                <w:bCs w:val="1"/>
                                <w:sz w:val="24"/>
                                <w:szCs w:val="24"/>
                              </w:rPr>
                            </w:pPr>
                            <w:r>
                              <w:rPr>
                                <w:b w:val="1"/>
                                <w:bCs w:val="1"/>
                                <w:sz w:val="24"/>
                                <w:szCs w:val="24"/>
                                <w:rtl w:val="0"/>
                                <w:lang w:val="en-US"/>
                              </w:rPr>
                              <w:t xml:space="preserve">A fee of $75.00 </w:t>
                            </w:r>
                          </w:p>
                          <w:p>
                            <w:pPr>
                              <w:pStyle w:val="No Spacing"/>
                              <w:jc w:val="center"/>
                              <w:rPr>
                                <w:b w:val="1"/>
                                <w:bCs w:val="1"/>
                                <w:sz w:val="24"/>
                                <w:szCs w:val="24"/>
                              </w:rPr>
                            </w:pPr>
                            <w:r>
                              <w:rPr>
                                <w:b w:val="1"/>
                                <w:bCs w:val="1"/>
                                <w:sz w:val="24"/>
                                <w:szCs w:val="24"/>
                                <w:rtl w:val="0"/>
                                <w:lang w:val="en-US"/>
                              </w:rPr>
                              <w:t>Includes all materials, lunch and refreshments.</w:t>
                            </w:r>
                          </w:p>
                          <w:p>
                            <w:pPr>
                              <w:pStyle w:val="No Spacing"/>
                              <w:jc w:val="center"/>
                              <w:rPr>
                                <w:b w:val="1"/>
                                <w:bCs w:val="1"/>
                                <w:sz w:val="8"/>
                                <w:szCs w:val="8"/>
                              </w:rPr>
                            </w:pPr>
                            <w:r>
                              <w:rPr>
                                <w:b w:val="1"/>
                                <w:bCs w:val="1"/>
                                <w:sz w:val="8"/>
                                <w:szCs w:val="8"/>
                              </w:rPr>
                            </w:r>
                          </w:p>
                          <w:p>
                            <w:pPr>
                              <w:pStyle w:val="No Spacing"/>
                              <w:jc w:val="center"/>
                              <w:rPr>
                                <w:outline w:val="0"/>
                                <w:color w:val="000000"/>
                                <w:u w:color="000000"/>
                                <w14:textFill>
                                  <w14:solidFill>
                                    <w14:srgbClr w14:val="000000"/>
                                  </w14:solidFill>
                                </w14:textFill>
                              </w:rPr>
                            </w:pPr>
                            <w:r>
                              <w:rPr>
                                <w:b w:val="1"/>
                                <w:bCs w:val="1"/>
                                <w:sz w:val="24"/>
                                <w:szCs w:val="24"/>
                                <w:rtl w:val="0"/>
                                <w:lang w:val="en-US"/>
                              </w:rPr>
                              <w:t>For more information please contact:</w:t>
                            </w:r>
                            <w:r>
                              <w:rPr>
                                <w:outline w:val="0"/>
                                <w:color w:val="000000"/>
                                <w:u w:color="000000"/>
                                <w14:textFill>
                                  <w14:solidFill>
                                    <w14:srgbClr w14:val="000000"/>
                                  </w14:solidFill>
                                </w14:textFill>
                              </w:rPr>
                            </w:r>
                          </w:p>
                          <w:p>
                            <w:pPr>
                              <w:pStyle w:val="No Spacing"/>
                              <w:jc w:val="center"/>
                              <w:rPr>
                                <w:sz w:val="16"/>
                                <w:szCs w:val="16"/>
                              </w:rPr>
                            </w:pPr>
                            <w:r>
                              <w:rPr>
                                <w:sz w:val="16"/>
                                <w:szCs w:val="16"/>
                                <w:rtl w:val="0"/>
                                <w:lang w:val="en-US"/>
                              </w:rPr>
                              <w:t>This space is for placing label of the HOE</w:t>
                            </w:r>
                          </w:p>
                          <w:p>
                            <w:pPr>
                              <w:pStyle w:val="No Spacing"/>
                              <w:jc w:val="center"/>
                              <w:rPr>
                                <w:sz w:val="16"/>
                                <w:szCs w:val="16"/>
                              </w:rPr>
                            </w:pPr>
                            <w:r>
                              <w:rPr>
                                <w:sz w:val="16"/>
                                <w:szCs w:val="16"/>
                                <w:rtl w:val="0"/>
                                <w:lang w:val="en-US"/>
                              </w:rPr>
                              <w:t>Volunteer</w:t>
                            </w:r>
                            <w:r>
                              <w:rPr>
                                <w:sz w:val="16"/>
                                <w:szCs w:val="16"/>
                                <w:rtl w:val="0"/>
                                <w:lang w:val="en-US"/>
                              </w:rPr>
                              <w:t>’</w:t>
                            </w:r>
                            <w:r>
                              <w:rPr>
                                <w:sz w:val="16"/>
                                <w:szCs w:val="16"/>
                                <w:rtl w:val="0"/>
                                <w:lang w:val="en-US"/>
                              </w:rPr>
                              <w:t xml:space="preserve">s name here to be the </w:t>
                            </w:r>
                          </w:p>
                          <w:p>
                            <w:pPr>
                              <w:pStyle w:val="No Spacing"/>
                              <w:jc w:val="center"/>
                              <w:rPr>
                                <w:sz w:val="16"/>
                                <w:szCs w:val="16"/>
                              </w:rPr>
                            </w:pPr>
                            <w:r>
                              <w:rPr>
                                <w:sz w:val="16"/>
                                <w:szCs w:val="16"/>
                                <w:rtl w:val="0"/>
                                <w:lang w:val="en-US"/>
                              </w:rPr>
                              <w:t>Local church contact for this Encounter.</w:t>
                            </w:r>
                          </w:p>
                          <w:p>
                            <w:pPr>
                              <w:pStyle w:val="List Paragraph"/>
                              <w:rPr>
                                <w:b w:val="1"/>
                                <w:bCs w:val="1"/>
                                <w:sz w:val="8"/>
                                <w:szCs w:val="8"/>
                              </w:rPr>
                            </w:pPr>
                            <w:r>
                              <w:rPr>
                                <w:b w:val="1"/>
                                <w:bCs w:val="1"/>
                                <w:sz w:val="8"/>
                                <w:szCs w:val="8"/>
                              </w:rPr>
                            </w:r>
                          </w:p>
                          <w:p>
                            <w:pPr>
                              <w:pStyle w:val="Body"/>
                              <w:jc w:val="center"/>
                            </w:pPr>
                            <w:r>
                              <w:rPr>
                                <w:rtl w:val="0"/>
                                <w:lang w:val="en-US"/>
                              </w:rPr>
                              <w:t xml:space="preserve">Or visit </w:t>
                            </w:r>
                            <w:r>
                              <w:rPr>
                                <w:b w:val="1"/>
                                <w:bCs w:val="1"/>
                                <w:rtl w:val="0"/>
                                <w:lang w:val="en-US"/>
                              </w:rPr>
                              <w:t>www.heartofohioemmaus.org</w:t>
                            </w:r>
                            <w:r>
                              <w:rPr>
                                <w:rtl w:val="0"/>
                                <w:lang w:val="en-US"/>
                              </w:rPr>
                              <w:t xml:space="preserve"> </w:t>
                            </w:r>
                            <w:r>
                              <w:rPr>
                                <w:rtl w:val="0"/>
                                <w:lang w:val="en-US"/>
                              </w:rPr>
                              <w:t>to download an application.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81.4pt;margin-top:26.6pt;width:338.2pt;height:240.1pt;z-index:251660288;mso-position-horizontal:absolute;mso-position-horizontal-relative:margin;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 Spacing"/>
                        <w:jc w:val="center"/>
                        <w:rPr>
                          <w:b w:val="1"/>
                          <w:bCs w:val="1"/>
                          <w:sz w:val="24"/>
                          <w:szCs w:val="24"/>
                        </w:rPr>
                      </w:pPr>
                      <w:r>
                        <w:rPr>
                          <w:b w:val="1"/>
                          <w:bCs w:val="1"/>
                          <w:sz w:val="24"/>
                          <w:szCs w:val="24"/>
                          <w:rtl w:val="0"/>
                          <w:lang w:val="en-US"/>
                        </w:rPr>
                        <w:t>Face to Face Encounter #8</w:t>
                      </w:r>
                    </w:p>
                    <w:p>
                      <w:pPr>
                        <w:pStyle w:val="No Spacing"/>
                        <w:jc w:val="center"/>
                        <w:rPr>
                          <w:b w:val="1"/>
                          <w:bCs w:val="1"/>
                          <w:sz w:val="8"/>
                          <w:szCs w:val="8"/>
                        </w:rPr>
                      </w:pPr>
                      <w:r>
                        <w:rPr>
                          <w:b w:val="1"/>
                          <w:bCs w:val="1"/>
                          <w:sz w:val="8"/>
                          <w:szCs w:val="8"/>
                        </w:rPr>
                      </w:r>
                    </w:p>
                    <w:p>
                      <w:pPr>
                        <w:pStyle w:val="No Spacing"/>
                        <w:jc w:val="center"/>
                        <w:rPr>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July 9, 11, 16 and 18th, 2024</w:t>
                      </w:r>
                    </w:p>
                    <w:p>
                      <w:pPr>
                        <w:pStyle w:val="No Spacing"/>
                        <w:jc w:val="center"/>
                        <w:rPr>
                          <w:b w:val="1"/>
                          <w:bCs w:val="1"/>
                          <w:sz w:val="24"/>
                          <w:szCs w:val="24"/>
                        </w:rPr>
                      </w:pPr>
                      <w:r>
                        <w:rPr>
                          <w:b w:val="1"/>
                          <w:bCs w:val="1"/>
                          <w:sz w:val="24"/>
                          <w:szCs w:val="24"/>
                          <w:rtl w:val="0"/>
                          <w:lang w:val="en-US"/>
                        </w:rPr>
                        <w:t>Runs from 8:30 AM to 4:00 PM</w:t>
                      </w:r>
                    </w:p>
                    <w:p>
                      <w:pPr>
                        <w:pStyle w:val="No Spacing"/>
                        <w:jc w:val="center"/>
                        <w:rPr>
                          <w:b w:val="1"/>
                          <w:bCs w:val="1"/>
                          <w:sz w:val="24"/>
                          <w:szCs w:val="24"/>
                        </w:rPr>
                      </w:pPr>
                      <w:r>
                        <w:rPr>
                          <w:b w:val="1"/>
                          <w:bCs w:val="1"/>
                          <w:sz w:val="24"/>
                          <w:szCs w:val="24"/>
                          <w:rtl w:val="0"/>
                          <w:lang w:val="en-US"/>
                        </w:rPr>
                        <w:t>Hosted at:</w:t>
                      </w:r>
                    </w:p>
                    <w:p>
                      <w:pPr>
                        <w:pStyle w:val="No Spacing"/>
                        <w:jc w:val="center"/>
                        <w:rPr>
                          <w:b w:val="1"/>
                          <w:bCs w:val="1"/>
                          <w:sz w:val="24"/>
                          <w:szCs w:val="24"/>
                        </w:rPr>
                      </w:pPr>
                      <w:r>
                        <w:rPr>
                          <w:b w:val="1"/>
                          <w:bCs w:val="1"/>
                          <w:sz w:val="24"/>
                          <w:szCs w:val="24"/>
                          <w:rtl w:val="0"/>
                          <w:lang w:val="en-US"/>
                        </w:rPr>
                        <w:t xml:space="preserve">Faith </w:t>
                      </w:r>
                    </w:p>
                    <w:p>
                      <w:pPr>
                        <w:pStyle w:val="No Spacing"/>
                        <w:jc w:val="center"/>
                        <w:rPr>
                          <w:b w:val="1"/>
                          <w:bCs w:val="1"/>
                          <w:sz w:val="24"/>
                          <w:szCs w:val="24"/>
                        </w:rPr>
                      </w:pPr>
                      <w:r>
                        <w:rPr>
                          <w:b w:val="1"/>
                          <w:bCs w:val="1"/>
                          <w:sz w:val="24"/>
                          <w:szCs w:val="24"/>
                          <w:rtl w:val="0"/>
                          <w:lang w:val="en-US"/>
                        </w:rPr>
                        <w:t>Faith Global Methodist Church</w:t>
                      </w:r>
                    </w:p>
                    <w:p>
                      <w:pPr>
                        <w:pStyle w:val="No Spacing"/>
                        <w:jc w:val="center"/>
                        <w:rPr>
                          <w:b w:val="1"/>
                          <w:bCs w:val="1"/>
                          <w:sz w:val="24"/>
                          <w:szCs w:val="24"/>
                        </w:rPr>
                      </w:pPr>
                      <w:r>
                        <w:rPr>
                          <w:b w:val="1"/>
                          <w:bCs w:val="1"/>
                          <w:sz w:val="24"/>
                          <w:szCs w:val="24"/>
                          <w:rtl w:val="0"/>
                          <w:lang w:val="en-US"/>
                        </w:rPr>
                        <w:t>1574 St. Rt. 96 E. Ashland, OH 44805</w:t>
                      </w:r>
                    </w:p>
                    <w:p>
                      <w:pPr>
                        <w:pStyle w:val="No Spacing"/>
                        <w:jc w:val="center"/>
                        <w:rPr>
                          <w:b w:val="1"/>
                          <w:bCs w:val="1"/>
                          <w:sz w:val="8"/>
                          <w:szCs w:val="8"/>
                        </w:rPr>
                      </w:pPr>
                      <w:r>
                        <w:rPr>
                          <w:b w:val="1"/>
                          <w:bCs w:val="1"/>
                          <w:sz w:val="8"/>
                          <w:szCs w:val="8"/>
                        </w:rPr>
                      </w:r>
                    </w:p>
                    <w:p>
                      <w:pPr>
                        <w:pStyle w:val="No Spacing"/>
                        <w:jc w:val="center"/>
                        <w:rPr>
                          <w:b w:val="1"/>
                          <w:bCs w:val="1"/>
                          <w:sz w:val="24"/>
                          <w:szCs w:val="24"/>
                        </w:rPr>
                      </w:pPr>
                      <w:r>
                        <w:rPr>
                          <w:b w:val="1"/>
                          <w:bCs w:val="1"/>
                          <w:sz w:val="24"/>
                          <w:szCs w:val="24"/>
                          <w:rtl w:val="0"/>
                          <w:lang w:val="en-US"/>
                        </w:rPr>
                        <w:t xml:space="preserve">A fee of $75.00 </w:t>
                      </w:r>
                    </w:p>
                    <w:p>
                      <w:pPr>
                        <w:pStyle w:val="No Spacing"/>
                        <w:jc w:val="center"/>
                        <w:rPr>
                          <w:b w:val="1"/>
                          <w:bCs w:val="1"/>
                          <w:sz w:val="24"/>
                          <w:szCs w:val="24"/>
                        </w:rPr>
                      </w:pPr>
                      <w:r>
                        <w:rPr>
                          <w:b w:val="1"/>
                          <w:bCs w:val="1"/>
                          <w:sz w:val="24"/>
                          <w:szCs w:val="24"/>
                          <w:rtl w:val="0"/>
                          <w:lang w:val="en-US"/>
                        </w:rPr>
                        <w:t>Includes all materials, lunch and refreshments.</w:t>
                      </w:r>
                    </w:p>
                    <w:p>
                      <w:pPr>
                        <w:pStyle w:val="No Spacing"/>
                        <w:jc w:val="center"/>
                        <w:rPr>
                          <w:b w:val="1"/>
                          <w:bCs w:val="1"/>
                          <w:sz w:val="8"/>
                          <w:szCs w:val="8"/>
                        </w:rPr>
                      </w:pPr>
                      <w:r>
                        <w:rPr>
                          <w:b w:val="1"/>
                          <w:bCs w:val="1"/>
                          <w:sz w:val="8"/>
                          <w:szCs w:val="8"/>
                        </w:rPr>
                      </w:r>
                    </w:p>
                    <w:p>
                      <w:pPr>
                        <w:pStyle w:val="No Spacing"/>
                        <w:jc w:val="center"/>
                        <w:rPr>
                          <w:outline w:val="0"/>
                          <w:color w:val="000000"/>
                          <w:u w:color="000000"/>
                          <w14:textFill>
                            <w14:solidFill>
                              <w14:srgbClr w14:val="000000"/>
                            </w14:solidFill>
                          </w14:textFill>
                        </w:rPr>
                      </w:pPr>
                      <w:r>
                        <w:rPr>
                          <w:b w:val="1"/>
                          <w:bCs w:val="1"/>
                          <w:sz w:val="24"/>
                          <w:szCs w:val="24"/>
                          <w:rtl w:val="0"/>
                          <w:lang w:val="en-US"/>
                        </w:rPr>
                        <w:t>For more information please contact:</w:t>
                      </w:r>
                      <w:r>
                        <w:rPr>
                          <w:outline w:val="0"/>
                          <w:color w:val="000000"/>
                          <w:u w:color="000000"/>
                          <w14:textFill>
                            <w14:solidFill>
                              <w14:srgbClr w14:val="000000"/>
                            </w14:solidFill>
                          </w14:textFill>
                        </w:rPr>
                      </w:r>
                    </w:p>
                    <w:p>
                      <w:pPr>
                        <w:pStyle w:val="No Spacing"/>
                        <w:jc w:val="center"/>
                        <w:rPr>
                          <w:sz w:val="16"/>
                          <w:szCs w:val="16"/>
                        </w:rPr>
                      </w:pPr>
                      <w:r>
                        <w:rPr>
                          <w:sz w:val="16"/>
                          <w:szCs w:val="16"/>
                          <w:rtl w:val="0"/>
                          <w:lang w:val="en-US"/>
                        </w:rPr>
                        <w:t>This space is for placing label of the HOE</w:t>
                      </w:r>
                    </w:p>
                    <w:p>
                      <w:pPr>
                        <w:pStyle w:val="No Spacing"/>
                        <w:jc w:val="center"/>
                        <w:rPr>
                          <w:sz w:val="16"/>
                          <w:szCs w:val="16"/>
                        </w:rPr>
                      </w:pPr>
                      <w:r>
                        <w:rPr>
                          <w:sz w:val="16"/>
                          <w:szCs w:val="16"/>
                          <w:rtl w:val="0"/>
                          <w:lang w:val="en-US"/>
                        </w:rPr>
                        <w:t>Volunteer</w:t>
                      </w:r>
                      <w:r>
                        <w:rPr>
                          <w:sz w:val="16"/>
                          <w:szCs w:val="16"/>
                          <w:rtl w:val="0"/>
                          <w:lang w:val="en-US"/>
                        </w:rPr>
                        <w:t>’</w:t>
                      </w:r>
                      <w:r>
                        <w:rPr>
                          <w:sz w:val="16"/>
                          <w:szCs w:val="16"/>
                          <w:rtl w:val="0"/>
                          <w:lang w:val="en-US"/>
                        </w:rPr>
                        <w:t xml:space="preserve">s name here to be the </w:t>
                      </w:r>
                    </w:p>
                    <w:p>
                      <w:pPr>
                        <w:pStyle w:val="No Spacing"/>
                        <w:jc w:val="center"/>
                        <w:rPr>
                          <w:sz w:val="16"/>
                          <w:szCs w:val="16"/>
                        </w:rPr>
                      </w:pPr>
                      <w:r>
                        <w:rPr>
                          <w:sz w:val="16"/>
                          <w:szCs w:val="16"/>
                          <w:rtl w:val="0"/>
                          <w:lang w:val="en-US"/>
                        </w:rPr>
                        <w:t>Local church contact for this Encounter.</w:t>
                      </w:r>
                    </w:p>
                    <w:p>
                      <w:pPr>
                        <w:pStyle w:val="List Paragraph"/>
                        <w:rPr>
                          <w:b w:val="1"/>
                          <w:bCs w:val="1"/>
                          <w:sz w:val="8"/>
                          <w:szCs w:val="8"/>
                        </w:rPr>
                      </w:pPr>
                      <w:r>
                        <w:rPr>
                          <w:b w:val="1"/>
                          <w:bCs w:val="1"/>
                          <w:sz w:val="8"/>
                          <w:szCs w:val="8"/>
                        </w:rPr>
                      </w:r>
                    </w:p>
                    <w:p>
                      <w:pPr>
                        <w:pStyle w:val="Body"/>
                        <w:jc w:val="center"/>
                      </w:pPr>
                      <w:r>
                        <w:rPr>
                          <w:rtl w:val="0"/>
                          <w:lang w:val="en-US"/>
                        </w:rPr>
                        <w:t xml:space="preserve">Or visit </w:t>
                      </w:r>
                      <w:r>
                        <w:rPr>
                          <w:b w:val="1"/>
                          <w:bCs w:val="1"/>
                          <w:rtl w:val="0"/>
                          <w:lang w:val="en-US"/>
                        </w:rPr>
                        <w:t>www.heartofohioemmaus.org</w:t>
                      </w:r>
                      <w:r>
                        <w:rPr>
                          <w:rtl w:val="0"/>
                          <w:lang w:val="en-US"/>
                        </w:rPr>
                        <w:t xml:space="preserve"> </w:t>
                      </w:r>
                      <w:r>
                        <w:rPr>
                          <w:rtl w:val="0"/>
                          <w:lang w:val="en-US"/>
                        </w:rPr>
                        <w:t>to download an application.</w:t>
                      </w:r>
                    </w:p>
                  </w:txbxContent>
                </v:textbox>
                <w10:wrap type="square" side="bothSides" anchorx="margin"/>
              </v:shape>
            </w:pict>
          </mc:Fallback>
        </mc:AlternateContent>
      </w:r>
    </w:p>
    <w:sectPr>
      <w:headerReference w:type="default" r:id="rId5"/>
      <w:footerReference w:type="default" r:id="rId6"/>
      <w:pgSz w:w="15840" w:h="12240" w:orient="landscape"/>
      <w:pgMar w:top="720" w:right="720" w:bottom="72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360"/>
        </w:tabs>
        <w:ind w:left="810" w:hanging="81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tabs>
          <w:tab w:val="left" w:pos="360"/>
          <w:tab w:val="num" w:pos="1260"/>
        </w:tabs>
        <w:ind w:left="1710" w:hanging="12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num" w:pos="1980"/>
        </w:tabs>
        <w:ind w:left="2430" w:hanging="1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num" w:pos="2700"/>
        </w:tabs>
        <w:ind w:left="3150" w:hanging="1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num" w:pos="3420"/>
        </w:tabs>
        <w:ind w:left="3870" w:hanging="12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num" w:pos="4140"/>
        </w:tabs>
        <w:ind w:left="4590" w:hanging="1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num" w:pos="4860"/>
        </w:tabs>
        <w:ind w:left="5310" w:hanging="1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num" w:pos="5580"/>
        </w:tabs>
        <w:ind w:left="6030" w:hanging="12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num" w:pos="6300"/>
        </w:tabs>
        <w:ind w:left="6750" w:hanging="1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ind w:left="144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17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9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61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3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5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7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9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21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450"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1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8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610"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3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0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770"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4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24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690" w:hanging="2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ind w:left="141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ind w:left="213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o"/>
        <w:lvlJc w:val="left"/>
        <w:pPr>
          <w:ind w:left="2850" w:hanging="2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ind w:left="357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ind w:left="429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o"/>
        <w:lvlJc w:val="left"/>
        <w:pPr>
          <w:ind w:left="5010" w:hanging="2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ind w:left="573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285"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0795" cap="flat">
          <a:solidFill>
            <a:schemeClr val="accent1"/>
          </a:solidFill>
          <a:prstDash val="solid"/>
          <a:round/>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0795"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